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B7E02" w14:textId="77777777" w:rsidR="00651B79" w:rsidRDefault="00651B79" w:rsidP="00651B79">
      <w:pPr>
        <w:jc w:val="both"/>
        <w:rPr>
          <w:b/>
        </w:rPr>
      </w:pPr>
    </w:p>
    <w:p w14:paraId="256855BE" w14:textId="77777777" w:rsidR="00651B79" w:rsidRDefault="00651B79" w:rsidP="00651B79">
      <w:pPr>
        <w:jc w:val="both"/>
        <w:rPr>
          <w:b/>
        </w:rPr>
      </w:pPr>
    </w:p>
    <w:p w14:paraId="2A4CACDA" w14:textId="4586D3ED" w:rsidR="00651B79" w:rsidRPr="00651B79" w:rsidRDefault="00651B79" w:rsidP="00651B79">
      <w:pPr>
        <w:jc w:val="both"/>
        <w:rPr>
          <w:rFonts w:cs="Open Sans"/>
          <w:b/>
          <w:sz w:val="20"/>
          <w:szCs w:val="20"/>
        </w:rPr>
      </w:pPr>
      <w:r w:rsidRPr="00651B79">
        <w:rPr>
          <w:rFonts w:cs="Open Sans"/>
          <w:b/>
          <w:sz w:val="20"/>
          <w:szCs w:val="20"/>
        </w:rPr>
        <w:t>MESTNEMU SVETU</w:t>
      </w:r>
    </w:p>
    <w:p w14:paraId="5A8FF232" w14:textId="77777777" w:rsidR="00651B79" w:rsidRPr="00651B79" w:rsidRDefault="00651B79" w:rsidP="00651B79">
      <w:pPr>
        <w:jc w:val="both"/>
        <w:rPr>
          <w:rFonts w:cs="Open Sans"/>
          <w:b/>
          <w:sz w:val="20"/>
          <w:szCs w:val="20"/>
        </w:rPr>
      </w:pPr>
      <w:r w:rsidRPr="00651B79">
        <w:rPr>
          <w:rFonts w:cs="Open Sans"/>
          <w:b/>
          <w:sz w:val="20"/>
          <w:szCs w:val="20"/>
        </w:rPr>
        <w:t xml:space="preserve">MESTNE OBČINE SLOVENJ GRADEC                                             PREDLOG                       </w:t>
      </w:r>
    </w:p>
    <w:p w14:paraId="5F4B618C" w14:textId="77777777" w:rsidR="00651B79" w:rsidRPr="00651B79" w:rsidRDefault="00651B79" w:rsidP="00651B79">
      <w:pPr>
        <w:jc w:val="both"/>
        <w:rPr>
          <w:rFonts w:cs="Open Sans"/>
          <w:sz w:val="20"/>
          <w:szCs w:val="20"/>
        </w:rPr>
      </w:pPr>
    </w:p>
    <w:p w14:paraId="69EA1B96" w14:textId="77777777" w:rsidR="00651B79" w:rsidRPr="00651B79" w:rsidRDefault="00651B79" w:rsidP="00651B79">
      <w:pPr>
        <w:jc w:val="both"/>
        <w:rPr>
          <w:rFonts w:cs="Open Sans"/>
          <w:sz w:val="20"/>
          <w:szCs w:val="20"/>
        </w:rPr>
      </w:pPr>
    </w:p>
    <w:p w14:paraId="553140A1" w14:textId="59DD61D8" w:rsidR="00651B79" w:rsidRPr="00651B79" w:rsidRDefault="00651B79" w:rsidP="00651B79">
      <w:pPr>
        <w:pStyle w:val="Telobesedila"/>
        <w:jc w:val="both"/>
        <w:rPr>
          <w:rFonts w:ascii="Open Sans" w:hAnsi="Open Sans" w:cs="Open Sans"/>
          <w:iCs w:val="0"/>
          <w:sz w:val="20"/>
        </w:rPr>
      </w:pPr>
      <w:r w:rsidRPr="00651B79">
        <w:rPr>
          <w:rFonts w:ascii="Open Sans" w:hAnsi="Open Sans" w:cs="Open Sans"/>
          <w:iCs w:val="0"/>
          <w:sz w:val="20"/>
        </w:rPr>
        <w:t>Komisija za podelitev občinskih priznanj pri Mestnem svetu Mestne občine Slovenj Gradec je na podlagi 19. člena Odloka o priznanjih Mestne občine Slovenj Gradec (Ur. l. RS, št. 31/2014-UPB1, 81/2016), objavila Javni razpis za leto 2020 za podelitev naziva častni občan Mestne občine Slovenj Gradec, nagrade Mestne občine Slovenj Gradec in plaket Mestne občine Slovenj Gradec. Za podelitev plaket Mestne občine Slovenj Gradec so bili predlagani naslednji kandidati:</w:t>
      </w:r>
    </w:p>
    <w:p w14:paraId="5D8932FC" w14:textId="77777777" w:rsidR="00651B79" w:rsidRPr="00651B79" w:rsidRDefault="00651B79" w:rsidP="00651B79">
      <w:pPr>
        <w:pStyle w:val="Telobesedila"/>
        <w:jc w:val="both"/>
        <w:rPr>
          <w:rFonts w:ascii="Open Sans" w:hAnsi="Open Sans" w:cs="Open Sans"/>
          <w:i/>
          <w:sz w:val="20"/>
        </w:rPr>
      </w:pPr>
    </w:p>
    <w:p w14:paraId="085AD38C" w14:textId="43BA8213" w:rsidR="00651B79" w:rsidRPr="00E43FC8" w:rsidRDefault="00651B79" w:rsidP="00651B79">
      <w:pPr>
        <w:jc w:val="both"/>
        <w:rPr>
          <w:rFonts w:cs="Open Sans"/>
          <w:bCs/>
          <w:iCs/>
          <w:sz w:val="20"/>
          <w:szCs w:val="20"/>
        </w:rPr>
      </w:pPr>
      <w:r w:rsidRPr="00E43FC8">
        <w:rPr>
          <w:rFonts w:cs="Open Sans"/>
          <w:b/>
          <w:iCs/>
          <w:sz w:val="20"/>
          <w:szCs w:val="20"/>
        </w:rPr>
        <w:t xml:space="preserve">1. Podjetje KOMPANI d.o.o., Matjaž in Eva Javornik </w:t>
      </w:r>
      <w:r w:rsidRPr="00E43FC8">
        <w:rPr>
          <w:rFonts w:cs="Open Sans"/>
          <w:bCs/>
          <w:iCs/>
          <w:sz w:val="20"/>
          <w:szCs w:val="20"/>
        </w:rPr>
        <w:t>– predlagatelj:</w:t>
      </w:r>
      <w:r w:rsidRPr="00E43FC8">
        <w:rPr>
          <w:rFonts w:cs="Open Sans"/>
          <w:b/>
          <w:iCs/>
          <w:sz w:val="20"/>
          <w:szCs w:val="20"/>
        </w:rPr>
        <w:t xml:space="preserve"> </w:t>
      </w:r>
      <w:r w:rsidRPr="00E43FC8">
        <w:rPr>
          <w:rFonts w:cs="Open Sans"/>
          <w:bCs/>
          <w:iCs/>
          <w:sz w:val="20"/>
          <w:szCs w:val="20"/>
        </w:rPr>
        <w:t>Vladimir Gašper</w:t>
      </w:r>
    </w:p>
    <w:p w14:paraId="1F724B72" w14:textId="77777777" w:rsidR="00651B79" w:rsidRPr="00E43FC8" w:rsidRDefault="00651B79" w:rsidP="00651B79">
      <w:pPr>
        <w:jc w:val="both"/>
        <w:rPr>
          <w:rFonts w:cs="Open Sans"/>
          <w:b/>
          <w:i/>
          <w:sz w:val="20"/>
          <w:szCs w:val="20"/>
        </w:rPr>
      </w:pPr>
    </w:p>
    <w:p w14:paraId="7EC526FB" w14:textId="77777777" w:rsidR="00651B79" w:rsidRPr="00E43FC8" w:rsidRDefault="00651B79" w:rsidP="00651B79">
      <w:pPr>
        <w:jc w:val="both"/>
        <w:rPr>
          <w:rFonts w:cs="Open Sans"/>
          <w:bCs/>
          <w:sz w:val="20"/>
          <w:szCs w:val="20"/>
        </w:rPr>
      </w:pPr>
      <w:r w:rsidRPr="00E43FC8">
        <w:rPr>
          <w:rFonts w:cs="Open Sans"/>
          <w:b/>
          <w:sz w:val="20"/>
          <w:szCs w:val="20"/>
        </w:rPr>
        <w:t>2. Mizarstvo MORIC</w:t>
      </w:r>
      <w:r w:rsidRPr="00E43FC8">
        <w:rPr>
          <w:rFonts w:cs="Open Sans"/>
          <w:bCs/>
          <w:sz w:val="20"/>
          <w:szCs w:val="20"/>
        </w:rPr>
        <w:t xml:space="preserve"> – predlagatelj: VS Legen</w:t>
      </w:r>
    </w:p>
    <w:p w14:paraId="6C7571D4" w14:textId="77777777" w:rsidR="00651B79" w:rsidRPr="00E43FC8" w:rsidRDefault="00651B79" w:rsidP="00651B79">
      <w:pPr>
        <w:jc w:val="both"/>
        <w:rPr>
          <w:rFonts w:cs="Open Sans"/>
          <w:bCs/>
          <w:sz w:val="20"/>
          <w:szCs w:val="20"/>
        </w:rPr>
      </w:pPr>
    </w:p>
    <w:p w14:paraId="709CBB96" w14:textId="77777777" w:rsidR="00651B79" w:rsidRPr="00E43FC8" w:rsidRDefault="00651B79" w:rsidP="00651B79">
      <w:pPr>
        <w:jc w:val="both"/>
        <w:rPr>
          <w:rFonts w:cs="Open Sans"/>
          <w:bCs/>
          <w:sz w:val="20"/>
          <w:szCs w:val="20"/>
        </w:rPr>
      </w:pPr>
      <w:r w:rsidRPr="00E43FC8">
        <w:rPr>
          <w:rFonts w:cs="Open Sans"/>
          <w:b/>
          <w:sz w:val="20"/>
          <w:szCs w:val="20"/>
        </w:rPr>
        <w:t xml:space="preserve">3. </w:t>
      </w:r>
      <w:proofErr w:type="spellStart"/>
      <w:r w:rsidRPr="00E43FC8">
        <w:rPr>
          <w:rFonts w:cs="Open Sans"/>
          <w:b/>
          <w:sz w:val="20"/>
          <w:szCs w:val="20"/>
        </w:rPr>
        <w:t>Zuhra</w:t>
      </w:r>
      <w:proofErr w:type="spellEnd"/>
      <w:r w:rsidRPr="00E43FC8">
        <w:rPr>
          <w:rFonts w:cs="Open Sans"/>
          <w:b/>
          <w:sz w:val="20"/>
          <w:szCs w:val="20"/>
        </w:rPr>
        <w:t xml:space="preserve"> HORVAT</w:t>
      </w:r>
      <w:r w:rsidRPr="00E43FC8">
        <w:rPr>
          <w:rFonts w:cs="Open Sans"/>
          <w:bCs/>
          <w:sz w:val="20"/>
          <w:szCs w:val="20"/>
        </w:rPr>
        <w:t xml:space="preserve"> – predlagatelj: MČ Polje, MČ Legen - mesto</w:t>
      </w:r>
    </w:p>
    <w:p w14:paraId="47D56726" w14:textId="77777777" w:rsidR="00651B79" w:rsidRPr="00E43FC8" w:rsidRDefault="00651B79" w:rsidP="00651B79">
      <w:pPr>
        <w:jc w:val="both"/>
        <w:rPr>
          <w:rFonts w:cs="Open Sans"/>
          <w:bCs/>
          <w:sz w:val="20"/>
          <w:szCs w:val="20"/>
        </w:rPr>
      </w:pPr>
    </w:p>
    <w:p w14:paraId="60E2E7CE" w14:textId="77777777" w:rsidR="00651B79" w:rsidRPr="00E43FC8" w:rsidRDefault="00651B79" w:rsidP="00651B79">
      <w:pPr>
        <w:jc w:val="both"/>
        <w:rPr>
          <w:rFonts w:cs="Open Sans"/>
          <w:bCs/>
          <w:sz w:val="20"/>
          <w:szCs w:val="20"/>
        </w:rPr>
      </w:pPr>
      <w:r w:rsidRPr="00E43FC8">
        <w:rPr>
          <w:rFonts w:cs="Open Sans"/>
          <w:b/>
          <w:sz w:val="20"/>
          <w:szCs w:val="20"/>
        </w:rPr>
        <w:t>4. Anica KREVH</w:t>
      </w:r>
      <w:r w:rsidRPr="00E43FC8">
        <w:rPr>
          <w:rFonts w:cs="Open Sans"/>
          <w:bCs/>
          <w:sz w:val="20"/>
          <w:szCs w:val="20"/>
        </w:rPr>
        <w:t xml:space="preserve"> – predlagateljici:  Antonija Založnik, Marinka Krajnc</w:t>
      </w:r>
    </w:p>
    <w:p w14:paraId="7BE3C337" w14:textId="77777777" w:rsidR="00651B79" w:rsidRPr="00E43FC8" w:rsidRDefault="00651B79" w:rsidP="00651B79">
      <w:pPr>
        <w:jc w:val="both"/>
        <w:rPr>
          <w:rFonts w:cs="Open Sans"/>
          <w:bCs/>
          <w:sz w:val="20"/>
          <w:szCs w:val="20"/>
        </w:rPr>
      </w:pPr>
    </w:p>
    <w:p w14:paraId="6BC51F12" w14:textId="77777777" w:rsidR="00651B79" w:rsidRPr="00E43FC8" w:rsidRDefault="00651B79" w:rsidP="00651B79">
      <w:pPr>
        <w:jc w:val="both"/>
        <w:rPr>
          <w:rFonts w:cs="Open Sans"/>
          <w:bCs/>
          <w:sz w:val="20"/>
          <w:szCs w:val="20"/>
        </w:rPr>
      </w:pPr>
      <w:r w:rsidRPr="00E43FC8">
        <w:rPr>
          <w:rFonts w:cs="Open Sans"/>
          <w:b/>
          <w:sz w:val="20"/>
          <w:szCs w:val="20"/>
        </w:rPr>
        <w:t>5. prof. Breda ZAKOTNIK</w:t>
      </w:r>
      <w:r w:rsidRPr="00E43FC8">
        <w:rPr>
          <w:rFonts w:cs="Open Sans"/>
          <w:bCs/>
          <w:sz w:val="20"/>
          <w:szCs w:val="20"/>
        </w:rPr>
        <w:t xml:space="preserve"> – predlagatelj: Društvo Hugo Wolf</w:t>
      </w:r>
    </w:p>
    <w:p w14:paraId="0445ECC1" w14:textId="77777777" w:rsidR="00651B79" w:rsidRPr="00651B79" w:rsidRDefault="00651B79" w:rsidP="00651B79">
      <w:pPr>
        <w:jc w:val="both"/>
        <w:rPr>
          <w:rFonts w:cs="Open Sans"/>
          <w:sz w:val="20"/>
          <w:szCs w:val="20"/>
        </w:rPr>
      </w:pPr>
    </w:p>
    <w:p w14:paraId="09985B4B" w14:textId="77777777" w:rsidR="00651B79" w:rsidRPr="00651B79" w:rsidRDefault="00651B79" w:rsidP="00651B79">
      <w:pPr>
        <w:jc w:val="both"/>
        <w:rPr>
          <w:rFonts w:cs="Open Sans"/>
          <w:sz w:val="20"/>
          <w:szCs w:val="20"/>
        </w:rPr>
      </w:pPr>
    </w:p>
    <w:p w14:paraId="34F3020C" w14:textId="11710EDD" w:rsidR="00651B79" w:rsidRPr="00651B79" w:rsidRDefault="00651B79" w:rsidP="00651B79">
      <w:pPr>
        <w:jc w:val="both"/>
        <w:rPr>
          <w:rFonts w:cs="Open Sans"/>
          <w:sz w:val="20"/>
          <w:szCs w:val="20"/>
        </w:rPr>
      </w:pPr>
      <w:r w:rsidRPr="00651B79">
        <w:rPr>
          <w:rFonts w:cs="Open Sans"/>
          <w:sz w:val="20"/>
          <w:szCs w:val="20"/>
        </w:rPr>
        <w:t xml:space="preserve">Komisija za podelitev občinskih priznanj na podlagi 23. člena Odloka o priznanjih Mestne občine Slovenj Gradec predlaga </w:t>
      </w:r>
      <w:r w:rsidR="0078286D">
        <w:rPr>
          <w:rFonts w:cs="Open Sans"/>
          <w:sz w:val="20"/>
          <w:szCs w:val="20"/>
        </w:rPr>
        <w:t xml:space="preserve">Mestnemu </w:t>
      </w:r>
      <w:r w:rsidRPr="00651B79">
        <w:rPr>
          <w:rFonts w:cs="Open Sans"/>
          <w:sz w:val="20"/>
          <w:szCs w:val="20"/>
        </w:rPr>
        <w:t>svetu Mestne občine Slovenj Gradec, da plakete Mestne občine Slovenj Gradec v letu 2020 prejmejo:</w:t>
      </w:r>
    </w:p>
    <w:p w14:paraId="69A249DE" w14:textId="77777777" w:rsidR="00651B79" w:rsidRPr="00651B79" w:rsidRDefault="00651B79" w:rsidP="00651B79">
      <w:pPr>
        <w:jc w:val="both"/>
        <w:rPr>
          <w:rFonts w:cs="Open Sans"/>
          <w:sz w:val="20"/>
          <w:szCs w:val="20"/>
        </w:rPr>
      </w:pPr>
    </w:p>
    <w:p w14:paraId="7C02746C" w14:textId="280F0D0F" w:rsidR="00585729" w:rsidRPr="00585729" w:rsidRDefault="00585729" w:rsidP="00585729">
      <w:pPr>
        <w:numPr>
          <w:ilvl w:val="0"/>
          <w:numId w:val="2"/>
        </w:numPr>
        <w:jc w:val="both"/>
        <w:rPr>
          <w:rFonts w:cs="Open Sans"/>
          <w:b/>
          <w:bCs/>
          <w:sz w:val="20"/>
          <w:szCs w:val="20"/>
        </w:rPr>
      </w:pPr>
      <w:proofErr w:type="spellStart"/>
      <w:r w:rsidRPr="00585729">
        <w:rPr>
          <w:rFonts w:cs="Open Sans"/>
          <w:b/>
          <w:bCs/>
          <w:sz w:val="20"/>
          <w:szCs w:val="20"/>
        </w:rPr>
        <w:t>Zuhra</w:t>
      </w:r>
      <w:proofErr w:type="spellEnd"/>
      <w:r w:rsidRPr="00585729">
        <w:rPr>
          <w:rFonts w:cs="Open Sans"/>
          <w:b/>
          <w:bCs/>
          <w:sz w:val="20"/>
          <w:szCs w:val="20"/>
        </w:rPr>
        <w:t xml:space="preserve"> H</w:t>
      </w:r>
      <w:r>
        <w:rPr>
          <w:rFonts w:cs="Open Sans"/>
          <w:b/>
          <w:bCs/>
          <w:sz w:val="20"/>
          <w:szCs w:val="20"/>
        </w:rPr>
        <w:t>ORVAT</w:t>
      </w:r>
      <w:r w:rsidRPr="00585729">
        <w:rPr>
          <w:rFonts w:cs="Open Sans"/>
          <w:b/>
          <w:bCs/>
          <w:sz w:val="20"/>
          <w:szCs w:val="20"/>
        </w:rPr>
        <w:t>, Pohorska cesta 29, 2380 Slovenj Gradec,</w:t>
      </w:r>
    </w:p>
    <w:p w14:paraId="05393E63" w14:textId="3068F5EC" w:rsidR="00585729" w:rsidRPr="00585729" w:rsidRDefault="00585729" w:rsidP="00585729">
      <w:pPr>
        <w:numPr>
          <w:ilvl w:val="0"/>
          <w:numId w:val="2"/>
        </w:numPr>
        <w:jc w:val="both"/>
        <w:rPr>
          <w:rFonts w:cs="Open Sans"/>
          <w:b/>
          <w:bCs/>
          <w:sz w:val="20"/>
          <w:szCs w:val="20"/>
        </w:rPr>
      </w:pPr>
      <w:r w:rsidRPr="00585729">
        <w:rPr>
          <w:rFonts w:cs="Open Sans"/>
          <w:b/>
          <w:bCs/>
          <w:sz w:val="20"/>
          <w:szCs w:val="20"/>
        </w:rPr>
        <w:t>Mizarstvo M</w:t>
      </w:r>
      <w:r>
        <w:rPr>
          <w:rFonts w:cs="Open Sans"/>
          <w:b/>
          <w:bCs/>
          <w:sz w:val="20"/>
          <w:szCs w:val="20"/>
        </w:rPr>
        <w:t>ORIC</w:t>
      </w:r>
      <w:r w:rsidRPr="00585729">
        <w:rPr>
          <w:rFonts w:cs="Open Sans"/>
          <w:b/>
          <w:bCs/>
          <w:sz w:val="20"/>
          <w:szCs w:val="20"/>
        </w:rPr>
        <w:t>, Legen 102, 2380 Slovenj Gradec,</w:t>
      </w:r>
    </w:p>
    <w:p w14:paraId="001B05DB" w14:textId="71E2F1B0" w:rsidR="00585729" w:rsidRPr="00585729" w:rsidRDefault="00585729" w:rsidP="00585729">
      <w:pPr>
        <w:numPr>
          <w:ilvl w:val="0"/>
          <w:numId w:val="2"/>
        </w:numPr>
        <w:jc w:val="both"/>
        <w:rPr>
          <w:rFonts w:cs="Open Sans"/>
          <w:b/>
          <w:bCs/>
          <w:sz w:val="20"/>
          <w:szCs w:val="20"/>
        </w:rPr>
      </w:pPr>
      <w:r w:rsidRPr="00585729">
        <w:rPr>
          <w:rFonts w:cs="Open Sans"/>
          <w:b/>
          <w:bCs/>
          <w:sz w:val="20"/>
          <w:szCs w:val="20"/>
        </w:rPr>
        <w:t>prof. Breda Z</w:t>
      </w:r>
      <w:r>
        <w:rPr>
          <w:rFonts w:cs="Open Sans"/>
          <w:b/>
          <w:bCs/>
          <w:sz w:val="20"/>
          <w:szCs w:val="20"/>
        </w:rPr>
        <w:t>AKOTNIK</w:t>
      </w:r>
      <w:r w:rsidRPr="00585729">
        <w:rPr>
          <w:rFonts w:cs="Open Sans"/>
          <w:b/>
          <w:bCs/>
          <w:sz w:val="20"/>
          <w:szCs w:val="20"/>
        </w:rPr>
        <w:t xml:space="preserve">, univerzitetna profesorica za interpretacijo samospeva in oratorija </w:t>
      </w:r>
    </w:p>
    <w:p w14:paraId="11F8BCBE" w14:textId="651CF9B4" w:rsidR="00651B79" w:rsidRDefault="00651B79" w:rsidP="00651B79">
      <w:pPr>
        <w:jc w:val="both"/>
        <w:rPr>
          <w:rFonts w:cs="Open Sans"/>
          <w:sz w:val="20"/>
          <w:szCs w:val="20"/>
        </w:rPr>
      </w:pPr>
    </w:p>
    <w:p w14:paraId="0E6D7881" w14:textId="77777777" w:rsidR="00651B79" w:rsidRPr="00651B79" w:rsidRDefault="00651B79" w:rsidP="00651B79">
      <w:pPr>
        <w:jc w:val="both"/>
        <w:rPr>
          <w:rFonts w:cs="Open Sans"/>
          <w:sz w:val="20"/>
          <w:szCs w:val="20"/>
        </w:rPr>
      </w:pPr>
    </w:p>
    <w:p w14:paraId="18B4982D" w14:textId="64BD37E9" w:rsidR="00651B79" w:rsidRPr="00651B79" w:rsidRDefault="00651B79" w:rsidP="00651B79">
      <w:pPr>
        <w:jc w:val="both"/>
        <w:rPr>
          <w:rFonts w:cs="Open Sans"/>
          <w:sz w:val="20"/>
          <w:szCs w:val="20"/>
        </w:rPr>
      </w:pPr>
      <w:r w:rsidRPr="00651B79">
        <w:rPr>
          <w:rFonts w:cs="Open Sans"/>
          <w:sz w:val="20"/>
          <w:szCs w:val="20"/>
        </w:rPr>
        <w:t>Številka: 032-00</w:t>
      </w:r>
      <w:r w:rsidR="0083618F">
        <w:rPr>
          <w:rFonts w:cs="Open Sans"/>
          <w:sz w:val="20"/>
          <w:szCs w:val="20"/>
        </w:rPr>
        <w:t>08</w:t>
      </w:r>
      <w:r w:rsidRPr="00651B79">
        <w:rPr>
          <w:rFonts w:cs="Open Sans"/>
          <w:sz w:val="20"/>
          <w:szCs w:val="20"/>
        </w:rPr>
        <w:t>/20</w:t>
      </w:r>
      <w:r w:rsidR="0083618F">
        <w:rPr>
          <w:rFonts w:cs="Open Sans"/>
          <w:sz w:val="20"/>
          <w:szCs w:val="20"/>
        </w:rPr>
        <w:t>20</w:t>
      </w:r>
    </w:p>
    <w:p w14:paraId="633EA95F" w14:textId="44E5C683" w:rsidR="00651B79" w:rsidRPr="00651B79" w:rsidRDefault="00651B79" w:rsidP="00651B79">
      <w:pPr>
        <w:jc w:val="both"/>
        <w:rPr>
          <w:rFonts w:cs="Open Sans"/>
          <w:sz w:val="20"/>
          <w:szCs w:val="20"/>
        </w:rPr>
      </w:pPr>
      <w:r w:rsidRPr="00651B79">
        <w:rPr>
          <w:rFonts w:cs="Open Sans"/>
          <w:sz w:val="20"/>
          <w:szCs w:val="20"/>
        </w:rPr>
        <w:t xml:space="preserve">Datum:  </w:t>
      </w:r>
      <w:r w:rsidR="0083618F">
        <w:rPr>
          <w:rFonts w:cs="Open Sans"/>
          <w:sz w:val="20"/>
          <w:szCs w:val="20"/>
        </w:rPr>
        <w:t>1. 9. 2020</w:t>
      </w:r>
      <w:r w:rsidRPr="00651B79">
        <w:rPr>
          <w:rFonts w:cs="Open Sans"/>
          <w:sz w:val="20"/>
          <w:szCs w:val="20"/>
        </w:rPr>
        <w:t xml:space="preserve">                </w:t>
      </w:r>
    </w:p>
    <w:p w14:paraId="75F49619" w14:textId="77777777" w:rsidR="00651B79" w:rsidRPr="00651B79" w:rsidRDefault="00651B79" w:rsidP="00651B79">
      <w:pPr>
        <w:jc w:val="both"/>
        <w:rPr>
          <w:rFonts w:cs="Open Sans"/>
          <w:sz w:val="20"/>
          <w:szCs w:val="20"/>
        </w:rPr>
      </w:pPr>
    </w:p>
    <w:p w14:paraId="432F2F33" w14:textId="77777777" w:rsidR="00651B79" w:rsidRPr="00651B79" w:rsidRDefault="00651B79" w:rsidP="00651B79">
      <w:pPr>
        <w:jc w:val="both"/>
        <w:rPr>
          <w:rFonts w:cs="Open Sans"/>
          <w:sz w:val="20"/>
          <w:szCs w:val="20"/>
        </w:rPr>
      </w:pPr>
    </w:p>
    <w:p w14:paraId="04328395" w14:textId="5EB98D3A" w:rsidR="00651B79" w:rsidRPr="00651B79" w:rsidRDefault="00651B79" w:rsidP="00651B79">
      <w:pPr>
        <w:jc w:val="both"/>
        <w:rPr>
          <w:rFonts w:cs="Open Sans"/>
          <w:sz w:val="20"/>
          <w:szCs w:val="20"/>
        </w:rPr>
      </w:pPr>
      <w:r w:rsidRPr="00651B79">
        <w:rPr>
          <w:rFonts w:cs="Open Sans"/>
          <w:sz w:val="20"/>
          <w:szCs w:val="20"/>
        </w:rPr>
        <w:t xml:space="preserve">                                                                             </w:t>
      </w:r>
      <w:r>
        <w:rPr>
          <w:rFonts w:cs="Open Sans"/>
          <w:sz w:val="20"/>
          <w:szCs w:val="20"/>
        </w:rPr>
        <w:t xml:space="preserve">                      </w:t>
      </w:r>
      <w:r w:rsidRPr="00651B79">
        <w:rPr>
          <w:rFonts w:cs="Open Sans"/>
          <w:sz w:val="20"/>
          <w:szCs w:val="20"/>
        </w:rPr>
        <w:t xml:space="preserve">  PREDSEDNIK KOMISIJE</w:t>
      </w:r>
    </w:p>
    <w:p w14:paraId="20EEAC9E" w14:textId="712AD016" w:rsidR="00651B79" w:rsidRPr="00651B79" w:rsidRDefault="00651B79" w:rsidP="00651B79">
      <w:pPr>
        <w:jc w:val="both"/>
        <w:rPr>
          <w:rFonts w:cs="Open Sans"/>
          <w:sz w:val="20"/>
          <w:szCs w:val="20"/>
        </w:rPr>
      </w:pPr>
      <w:r w:rsidRPr="00651B79">
        <w:rPr>
          <w:rFonts w:cs="Open Sans"/>
          <w:sz w:val="20"/>
          <w:szCs w:val="20"/>
        </w:rPr>
        <w:t xml:space="preserve">                                                                           </w:t>
      </w:r>
      <w:r>
        <w:rPr>
          <w:rFonts w:cs="Open Sans"/>
          <w:sz w:val="20"/>
          <w:szCs w:val="20"/>
        </w:rPr>
        <w:t xml:space="preserve">                  </w:t>
      </w:r>
      <w:r w:rsidRPr="00651B79">
        <w:rPr>
          <w:rFonts w:cs="Open Sans"/>
          <w:sz w:val="20"/>
          <w:szCs w:val="20"/>
        </w:rPr>
        <w:t xml:space="preserve">            Franjo MURKO, </w:t>
      </w:r>
      <w:proofErr w:type="spellStart"/>
      <w:r w:rsidRPr="00651B79">
        <w:rPr>
          <w:rFonts w:cs="Open Sans"/>
          <w:sz w:val="20"/>
          <w:szCs w:val="20"/>
        </w:rPr>
        <w:t>l.r</w:t>
      </w:r>
      <w:proofErr w:type="spellEnd"/>
      <w:r w:rsidRPr="00651B79">
        <w:rPr>
          <w:rFonts w:cs="Open Sans"/>
          <w:sz w:val="20"/>
          <w:szCs w:val="20"/>
        </w:rPr>
        <w:t>.</w:t>
      </w:r>
    </w:p>
    <w:p w14:paraId="7F60F9CB" w14:textId="77777777" w:rsidR="00651B79" w:rsidRPr="00651B79" w:rsidRDefault="00651B79" w:rsidP="00651B79">
      <w:pPr>
        <w:jc w:val="both"/>
        <w:rPr>
          <w:rFonts w:cs="Open Sans"/>
          <w:sz w:val="20"/>
          <w:szCs w:val="20"/>
        </w:rPr>
      </w:pPr>
    </w:p>
    <w:p w14:paraId="25C11AC7" w14:textId="77777777" w:rsidR="009B5170" w:rsidRPr="009B5170" w:rsidRDefault="009B5170" w:rsidP="009B5170">
      <w:pPr>
        <w:rPr>
          <w:rFonts w:cs="Open Sans"/>
          <w:iCs/>
          <w:sz w:val="20"/>
          <w:szCs w:val="20"/>
        </w:rPr>
      </w:pPr>
    </w:p>
    <w:sectPr w:rsidR="009B5170" w:rsidRPr="009B5170" w:rsidSect="00F5334A">
      <w:headerReference w:type="even" r:id="rId10"/>
      <w:headerReference w:type="default" r:id="rId11"/>
      <w:footerReference w:type="even" r:id="rId12"/>
      <w:footerReference w:type="default" r:id="rId13"/>
      <w:headerReference w:type="first" r:id="rId14"/>
      <w:footerReference w:type="first" r:id="rId15"/>
      <w:pgSz w:w="11906" w:h="16838" w:code="9"/>
      <w:pgMar w:top="1219" w:right="1440" w:bottom="1440" w:left="1440"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98E0E" w14:textId="77777777" w:rsidR="00F67844" w:rsidRDefault="00F67844" w:rsidP="00F4078B">
      <w:r>
        <w:separator/>
      </w:r>
    </w:p>
  </w:endnote>
  <w:endnote w:type="continuationSeparator" w:id="0">
    <w:p w14:paraId="6DC08C2E" w14:textId="77777777" w:rsidR="00F67844" w:rsidRDefault="00F67844" w:rsidP="00F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France">
    <w:altName w:val="Times New Roman"/>
    <w:charset w:val="00"/>
    <w:family w:val="auto"/>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2B60" w14:textId="77777777" w:rsidR="00F623E7" w:rsidRDefault="00F623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21366"/>
      <w:docPartObj>
        <w:docPartGallery w:val="Page Numbers (Bottom of Page)"/>
        <w:docPartUnique/>
      </w:docPartObj>
    </w:sdtPr>
    <w:sdtEndPr/>
    <w:sdtContent>
      <w:p w14:paraId="4DF1F9A4" w14:textId="77777777" w:rsidR="00F5334A" w:rsidRDefault="00F5334A">
        <w:pPr>
          <w:pStyle w:val="Noga"/>
          <w:jc w:val="right"/>
        </w:pPr>
        <w:r w:rsidRPr="00F5334A">
          <w:rPr>
            <w:sz w:val="20"/>
            <w:szCs w:val="20"/>
          </w:rPr>
          <w:fldChar w:fldCharType="begin"/>
        </w:r>
        <w:r w:rsidRPr="00F5334A">
          <w:rPr>
            <w:sz w:val="20"/>
            <w:szCs w:val="20"/>
          </w:rPr>
          <w:instrText>PAGE   \* MERGEFORMAT</w:instrText>
        </w:r>
        <w:r w:rsidRPr="00F5334A">
          <w:rPr>
            <w:sz w:val="20"/>
            <w:szCs w:val="20"/>
          </w:rPr>
          <w:fldChar w:fldCharType="separate"/>
        </w:r>
        <w:r w:rsidRPr="00F5334A">
          <w:rPr>
            <w:sz w:val="20"/>
            <w:szCs w:val="20"/>
          </w:rPr>
          <w:t>2</w:t>
        </w:r>
        <w:r w:rsidRPr="00F5334A">
          <w:rPr>
            <w:sz w:val="20"/>
            <w:szCs w:val="20"/>
          </w:rPr>
          <w:fldChar w:fldCharType="end"/>
        </w:r>
      </w:p>
    </w:sdtContent>
  </w:sdt>
  <w:p w14:paraId="5702E02B" w14:textId="77777777" w:rsidR="00130F18" w:rsidRPr="00130F18" w:rsidRDefault="00130F18" w:rsidP="002C00E2">
    <w:pPr>
      <w:pStyle w:val="Noga"/>
      <w:tabs>
        <w:tab w:val="clear" w:pos="4680"/>
        <w:tab w:val="clear" w:pos="9360"/>
        <w:tab w:val="left" w:pos="2386"/>
      </w:tabs>
      <w:ind w:right="-897"/>
      <w:jc w:val="center"/>
      <w:rPr>
        <w:rFonts w:ascii="Maurea Jci Lf ML Light" w:hAnsi="Maurea Jci Lf ML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900F" w14:textId="77777777" w:rsidR="00F5334A" w:rsidRPr="001A183F" w:rsidRDefault="00F5334A" w:rsidP="00F5334A">
    <w:pPr>
      <w:pStyle w:val="Noga"/>
      <w:tabs>
        <w:tab w:val="clear" w:pos="4680"/>
        <w:tab w:val="clear" w:pos="9360"/>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6DB5817D" w14:textId="77777777" w:rsidR="00F5334A" w:rsidRPr="001A183F" w:rsidRDefault="00F5334A" w:rsidP="00F5334A">
    <w:pPr>
      <w:pStyle w:val="NoParagraphStyle"/>
      <w:tabs>
        <w:tab w:val="left" w:pos="20"/>
      </w:tabs>
      <w:suppressAutoHyphens/>
      <w:ind w:left="180" w:right="-897" w:hanging="180"/>
      <w:jc w:val="right"/>
      <w:rPr>
        <w:rFonts w:ascii="MaureaJciLfML-Light" w:hAnsi="MaureaJciLfML-Light" w:cs="MaureaJciLfML-Light"/>
        <w:spacing w:val="8"/>
        <w:sz w:val="14"/>
        <w:szCs w:val="14"/>
      </w:rPr>
    </w:pPr>
    <w:proofErr w:type="spellStart"/>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avčna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atična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Pr="001A183F">
      <w:rPr>
        <w:rFonts w:ascii="MaureaJciLfML-Light" w:hAnsi="MaureaJciLfML-Light" w:cs="MaureaJciLfML-Light"/>
        <w:spacing w:val="8"/>
        <w:sz w:val="14"/>
        <w:szCs w:val="14"/>
      </w:rPr>
      <w:t>info@slovenjgradec.si</w:t>
    </w:r>
    <w:proofErr w:type="spellEnd"/>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673583EE" w14:textId="77777777" w:rsidR="00F5334A" w:rsidRDefault="00F5334A" w:rsidP="00F5334A">
    <w:pPr>
      <w:pStyle w:val="Noga"/>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E1B27" w14:textId="77777777" w:rsidR="00F67844" w:rsidRDefault="00F67844" w:rsidP="00F4078B">
      <w:r>
        <w:separator/>
      </w:r>
    </w:p>
  </w:footnote>
  <w:footnote w:type="continuationSeparator" w:id="0">
    <w:p w14:paraId="4FFACEAF" w14:textId="77777777" w:rsidR="00F67844" w:rsidRDefault="00F67844" w:rsidP="00F4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F0BE" w14:textId="77777777" w:rsidR="00F623E7" w:rsidRDefault="00F623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ECBF" w14:textId="77777777" w:rsidR="009658E7" w:rsidRDefault="00F4078B" w:rsidP="002C00E2">
    <w:pPr>
      <w:pStyle w:val="Glava"/>
      <w:ind w:right="-897"/>
      <w:jc w:val="right"/>
    </w:pPr>
    <w:r>
      <w:softHyphen/>
    </w:r>
    <w:r w:rsidR="00F914A2">
      <w:rPr>
        <w:noProof/>
      </w:rPr>
      <w:drawing>
        <wp:inline distT="0" distB="0" distL="0" distR="0" wp14:anchorId="3EDAD098" wp14:editId="6B81304E">
          <wp:extent cx="357882" cy="360000"/>
          <wp:effectExtent l="0" t="0" r="4445"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stran.png"/>
                  <pic:cNvPicPr/>
                </pic:nvPicPr>
                <pic:blipFill>
                  <a:blip r:embed="rId1">
                    <a:extLst>
                      <a:ext uri="{28A0092B-C50C-407E-A947-70E740481C1C}">
                        <a14:useLocalDpi xmlns:a14="http://schemas.microsoft.com/office/drawing/2010/main" val="0"/>
                      </a:ext>
                    </a:extLst>
                  </a:blip>
                  <a:stretch>
                    <a:fillRect/>
                  </a:stretch>
                </pic:blipFill>
                <pic:spPr>
                  <a:xfrm>
                    <a:off x="0" y="0"/>
                    <a:ext cx="357882"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5E92A" w14:textId="77777777" w:rsidR="00F5334A" w:rsidRDefault="00F5334A" w:rsidP="00F5334A">
    <w:pPr>
      <w:pStyle w:val="Glava"/>
      <w:ind w:right="-897"/>
      <w:jc w:val="right"/>
    </w:pPr>
    <w:r>
      <w:softHyphen/>
    </w:r>
    <w:r w:rsidR="00F914A2">
      <w:rPr>
        <w:noProof/>
      </w:rPr>
      <w:drawing>
        <wp:inline distT="0" distB="0" distL="0" distR="0" wp14:anchorId="56271F6A" wp14:editId="35ED01BF">
          <wp:extent cx="2183333" cy="900000"/>
          <wp:effectExtent l="0" t="0" r="7620" b="0"/>
          <wp:docPr id="2" name="Slika 2"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095ED99C" w14:textId="77777777" w:rsidR="00ED5F86" w:rsidRDefault="00ED5F86" w:rsidP="00ED5F86">
    <w:pPr>
      <w:pStyle w:val="NoParagraphStyle"/>
      <w:ind w:right="-897"/>
      <w:jc w:val="right"/>
      <w:rPr>
        <w:rFonts w:ascii="Open Sans SemiBold" w:hAnsi="Open Sans SemiBold" w:cs="Open Sans SemiBold"/>
        <w:b/>
        <w:bCs/>
        <w:color w:val="004587"/>
        <w:spacing w:val="10"/>
        <w:sz w:val="20"/>
        <w:szCs w:val="20"/>
      </w:rPr>
    </w:pPr>
    <w:r>
      <w:rPr>
        <w:rFonts w:ascii="Open Sans SemiBold" w:hAnsi="Open Sans SemiBold" w:cs="Open Sans SemiBold"/>
        <w:b/>
        <w:bCs/>
        <w:color w:val="004587"/>
        <w:spacing w:val="10"/>
        <w:sz w:val="20"/>
        <w:szCs w:val="20"/>
      </w:rPr>
      <w:t>MESTNI SVET</w:t>
    </w:r>
  </w:p>
  <w:p w14:paraId="16CEF7FC" w14:textId="77777777" w:rsidR="002E5C9C" w:rsidRDefault="00ED5F86" w:rsidP="00ED5F86">
    <w:pPr>
      <w:pStyle w:val="NoParagraphStyle"/>
      <w:ind w:right="-897"/>
      <w:jc w:val="right"/>
    </w:pPr>
    <w:proofErr w:type="spellStart"/>
    <w:r>
      <w:rPr>
        <w:rFonts w:ascii="Open Sans SemiBold" w:hAnsi="Open Sans SemiBold" w:cs="Open Sans SemiBold"/>
        <w:b/>
        <w:bCs/>
        <w:color w:val="004587"/>
        <w:spacing w:val="10"/>
        <w:sz w:val="20"/>
        <w:szCs w:val="20"/>
      </w:rPr>
      <w:t>Komisija</w:t>
    </w:r>
    <w:proofErr w:type="spellEnd"/>
    <w:r>
      <w:rPr>
        <w:rFonts w:ascii="Open Sans SemiBold" w:hAnsi="Open Sans SemiBold" w:cs="Open Sans SemiBold"/>
        <w:b/>
        <w:bCs/>
        <w:color w:val="004587"/>
        <w:spacing w:val="10"/>
        <w:sz w:val="20"/>
        <w:szCs w:val="20"/>
      </w:rPr>
      <w:t xml:space="preserve"> za </w:t>
    </w:r>
    <w:proofErr w:type="spellStart"/>
    <w:r>
      <w:rPr>
        <w:rFonts w:ascii="Open Sans SemiBold" w:hAnsi="Open Sans SemiBold" w:cs="Open Sans SemiBold"/>
        <w:b/>
        <w:bCs/>
        <w:color w:val="004587"/>
        <w:spacing w:val="10"/>
        <w:sz w:val="20"/>
        <w:szCs w:val="20"/>
      </w:rPr>
      <w:t>podelitev</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občinskih</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priznanj</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84FF8"/>
    <w:multiLevelType w:val="hybridMultilevel"/>
    <w:tmpl w:val="A0FEA29A"/>
    <w:lvl w:ilvl="0" w:tplc="07082324">
      <w:start w:val="2"/>
      <w:numFmt w:val="bullet"/>
      <w:lvlText w:val="-"/>
      <w:lvlJc w:val="left"/>
      <w:pPr>
        <w:tabs>
          <w:tab w:val="num" w:pos="615"/>
        </w:tabs>
        <w:ind w:left="615" w:hanging="360"/>
      </w:pPr>
      <w:rPr>
        <w:rFonts w:ascii="Times New Roman" w:eastAsia="Times New Roman" w:hAnsi="Times New Roman" w:cs="Times New Roman" w:hint="default"/>
      </w:rPr>
    </w:lvl>
    <w:lvl w:ilvl="1" w:tplc="04240003" w:tentative="1">
      <w:start w:val="1"/>
      <w:numFmt w:val="bullet"/>
      <w:lvlText w:val="o"/>
      <w:lvlJc w:val="left"/>
      <w:pPr>
        <w:tabs>
          <w:tab w:val="num" w:pos="1335"/>
        </w:tabs>
        <w:ind w:left="1335" w:hanging="360"/>
      </w:pPr>
      <w:rPr>
        <w:rFonts w:ascii="Courier New" w:hAnsi="Courier New" w:hint="default"/>
      </w:rPr>
    </w:lvl>
    <w:lvl w:ilvl="2" w:tplc="04240005" w:tentative="1">
      <w:start w:val="1"/>
      <w:numFmt w:val="bullet"/>
      <w:lvlText w:val=""/>
      <w:lvlJc w:val="left"/>
      <w:pPr>
        <w:tabs>
          <w:tab w:val="num" w:pos="2055"/>
        </w:tabs>
        <w:ind w:left="2055" w:hanging="360"/>
      </w:pPr>
      <w:rPr>
        <w:rFonts w:ascii="Wingdings" w:hAnsi="Wingdings" w:hint="default"/>
      </w:rPr>
    </w:lvl>
    <w:lvl w:ilvl="3" w:tplc="04240001" w:tentative="1">
      <w:start w:val="1"/>
      <w:numFmt w:val="bullet"/>
      <w:lvlText w:val=""/>
      <w:lvlJc w:val="left"/>
      <w:pPr>
        <w:tabs>
          <w:tab w:val="num" w:pos="2775"/>
        </w:tabs>
        <w:ind w:left="2775" w:hanging="360"/>
      </w:pPr>
      <w:rPr>
        <w:rFonts w:ascii="Symbol" w:hAnsi="Symbol" w:hint="default"/>
      </w:rPr>
    </w:lvl>
    <w:lvl w:ilvl="4" w:tplc="04240003" w:tentative="1">
      <w:start w:val="1"/>
      <w:numFmt w:val="bullet"/>
      <w:lvlText w:val="o"/>
      <w:lvlJc w:val="left"/>
      <w:pPr>
        <w:tabs>
          <w:tab w:val="num" w:pos="3495"/>
        </w:tabs>
        <w:ind w:left="3495" w:hanging="360"/>
      </w:pPr>
      <w:rPr>
        <w:rFonts w:ascii="Courier New" w:hAnsi="Courier New" w:hint="default"/>
      </w:rPr>
    </w:lvl>
    <w:lvl w:ilvl="5" w:tplc="04240005" w:tentative="1">
      <w:start w:val="1"/>
      <w:numFmt w:val="bullet"/>
      <w:lvlText w:val=""/>
      <w:lvlJc w:val="left"/>
      <w:pPr>
        <w:tabs>
          <w:tab w:val="num" w:pos="4215"/>
        </w:tabs>
        <w:ind w:left="4215" w:hanging="360"/>
      </w:pPr>
      <w:rPr>
        <w:rFonts w:ascii="Wingdings" w:hAnsi="Wingdings" w:hint="default"/>
      </w:rPr>
    </w:lvl>
    <w:lvl w:ilvl="6" w:tplc="04240001" w:tentative="1">
      <w:start w:val="1"/>
      <w:numFmt w:val="bullet"/>
      <w:lvlText w:val=""/>
      <w:lvlJc w:val="left"/>
      <w:pPr>
        <w:tabs>
          <w:tab w:val="num" w:pos="4935"/>
        </w:tabs>
        <w:ind w:left="4935" w:hanging="360"/>
      </w:pPr>
      <w:rPr>
        <w:rFonts w:ascii="Symbol" w:hAnsi="Symbol" w:hint="default"/>
      </w:rPr>
    </w:lvl>
    <w:lvl w:ilvl="7" w:tplc="04240003" w:tentative="1">
      <w:start w:val="1"/>
      <w:numFmt w:val="bullet"/>
      <w:lvlText w:val="o"/>
      <w:lvlJc w:val="left"/>
      <w:pPr>
        <w:tabs>
          <w:tab w:val="num" w:pos="5655"/>
        </w:tabs>
        <w:ind w:left="5655" w:hanging="360"/>
      </w:pPr>
      <w:rPr>
        <w:rFonts w:ascii="Courier New" w:hAnsi="Courier New" w:hint="default"/>
      </w:rPr>
    </w:lvl>
    <w:lvl w:ilvl="8" w:tplc="04240005" w:tentative="1">
      <w:start w:val="1"/>
      <w:numFmt w:val="bullet"/>
      <w:lvlText w:val=""/>
      <w:lvlJc w:val="left"/>
      <w:pPr>
        <w:tabs>
          <w:tab w:val="num" w:pos="6375"/>
        </w:tabs>
        <w:ind w:left="6375" w:hanging="360"/>
      </w:pPr>
      <w:rPr>
        <w:rFonts w:ascii="Wingdings" w:hAnsi="Wingdings" w:hint="default"/>
      </w:rPr>
    </w:lvl>
  </w:abstractNum>
  <w:abstractNum w:abstractNumId="1" w15:restartNumberingAfterBreak="0">
    <w:nsid w:val="36DA0D58"/>
    <w:multiLevelType w:val="hybridMultilevel"/>
    <w:tmpl w:val="8A5A3D8A"/>
    <w:lvl w:ilvl="0" w:tplc="933E4F02">
      <w:start w:val="5"/>
      <w:numFmt w:val="bullet"/>
      <w:lvlText w:val="-"/>
      <w:lvlJc w:val="left"/>
      <w:pPr>
        <w:ind w:left="720" w:hanging="36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7"/>
    <w:rsid w:val="00011F2B"/>
    <w:rsid w:val="000155E5"/>
    <w:rsid w:val="000A435E"/>
    <w:rsid w:val="000F3831"/>
    <w:rsid w:val="00130F18"/>
    <w:rsid w:val="0013317A"/>
    <w:rsid w:val="001A0D9C"/>
    <w:rsid w:val="001A183F"/>
    <w:rsid w:val="001C27E8"/>
    <w:rsid w:val="001C28C1"/>
    <w:rsid w:val="0025646E"/>
    <w:rsid w:val="00256B0B"/>
    <w:rsid w:val="00274651"/>
    <w:rsid w:val="00295013"/>
    <w:rsid w:val="002B5F23"/>
    <w:rsid w:val="002C00E2"/>
    <w:rsid w:val="002E5C9C"/>
    <w:rsid w:val="003322AF"/>
    <w:rsid w:val="00394DC6"/>
    <w:rsid w:val="003F1CE0"/>
    <w:rsid w:val="003F4AE1"/>
    <w:rsid w:val="004B0875"/>
    <w:rsid w:val="004E2835"/>
    <w:rsid w:val="00585729"/>
    <w:rsid w:val="005C5450"/>
    <w:rsid w:val="005D2F31"/>
    <w:rsid w:val="00603DBF"/>
    <w:rsid w:val="00635632"/>
    <w:rsid w:val="00651B79"/>
    <w:rsid w:val="00683B0E"/>
    <w:rsid w:val="006945B1"/>
    <w:rsid w:val="006B027C"/>
    <w:rsid w:val="006B30FC"/>
    <w:rsid w:val="006E36E9"/>
    <w:rsid w:val="007559E2"/>
    <w:rsid w:val="00766763"/>
    <w:rsid w:val="0078286D"/>
    <w:rsid w:val="00824F72"/>
    <w:rsid w:val="0083618F"/>
    <w:rsid w:val="00853644"/>
    <w:rsid w:val="009046AA"/>
    <w:rsid w:val="00961139"/>
    <w:rsid w:val="009658E7"/>
    <w:rsid w:val="009B43E8"/>
    <w:rsid w:val="009B5170"/>
    <w:rsid w:val="00A32C30"/>
    <w:rsid w:val="00A63DD8"/>
    <w:rsid w:val="00A87E77"/>
    <w:rsid w:val="00B17C3F"/>
    <w:rsid w:val="00B62CF4"/>
    <w:rsid w:val="00C03C4B"/>
    <w:rsid w:val="00C323E3"/>
    <w:rsid w:val="00C631DE"/>
    <w:rsid w:val="00C77AB2"/>
    <w:rsid w:val="00C93D8F"/>
    <w:rsid w:val="00CD1C49"/>
    <w:rsid w:val="00D62A28"/>
    <w:rsid w:val="00DA2783"/>
    <w:rsid w:val="00DD3287"/>
    <w:rsid w:val="00E43847"/>
    <w:rsid w:val="00E447D3"/>
    <w:rsid w:val="00E94E6C"/>
    <w:rsid w:val="00ED5F86"/>
    <w:rsid w:val="00ED64B0"/>
    <w:rsid w:val="00F4078B"/>
    <w:rsid w:val="00F5334A"/>
    <w:rsid w:val="00F623E7"/>
    <w:rsid w:val="00F67844"/>
    <w:rsid w:val="00F914A2"/>
    <w:rsid w:val="00FC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1FB41"/>
  <w15:chartTrackingRefBased/>
  <w15:docId w15:val="{3C3837F7-2F62-4418-90B3-999F4A36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9B5170"/>
    <w:pPr>
      <w:keepNext/>
      <w:jc w:val="center"/>
      <w:outlineLvl w:val="2"/>
    </w:pPr>
    <w:rPr>
      <w:rFonts w:ascii="France" w:eastAsia="Times New Roman" w:hAnsi="France" w:cs="Times New Roman"/>
      <w:b/>
      <w:bCs/>
      <w:iCs/>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078B"/>
    <w:pPr>
      <w:tabs>
        <w:tab w:val="center" w:pos="4680"/>
        <w:tab w:val="right" w:pos="9360"/>
      </w:tabs>
    </w:pPr>
  </w:style>
  <w:style w:type="character" w:customStyle="1" w:styleId="GlavaZnak">
    <w:name w:val="Glava Znak"/>
    <w:basedOn w:val="Privzetapisavaodstavka"/>
    <w:link w:val="Glava"/>
    <w:uiPriority w:val="99"/>
    <w:rsid w:val="00F4078B"/>
  </w:style>
  <w:style w:type="paragraph" w:styleId="Noga">
    <w:name w:val="footer"/>
    <w:basedOn w:val="Navaden"/>
    <w:link w:val="NogaZnak"/>
    <w:uiPriority w:val="99"/>
    <w:unhideWhenUsed/>
    <w:rsid w:val="00F4078B"/>
    <w:pPr>
      <w:tabs>
        <w:tab w:val="center" w:pos="4680"/>
        <w:tab w:val="right" w:pos="9360"/>
      </w:tabs>
    </w:pPr>
  </w:style>
  <w:style w:type="character" w:customStyle="1" w:styleId="NogaZnak">
    <w:name w:val="Noga Znak"/>
    <w:basedOn w:val="Privzetapisavaodstavka"/>
    <w:link w:val="Noga"/>
    <w:uiPriority w:val="99"/>
    <w:rsid w:val="00F4078B"/>
  </w:style>
  <w:style w:type="paragraph" w:customStyle="1" w:styleId="NoParagraphStyle">
    <w:name w:val="[No Paragraph Style]"/>
    <w:rsid w:val="00F4078B"/>
    <w:pPr>
      <w:autoSpaceDE w:val="0"/>
      <w:autoSpaceDN w:val="0"/>
      <w:adjustRightInd w:val="0"/>
      <w:spacing w:line="288" w:lineRule="auto"/>
      <w:textAlignment w:val="center"/>
    </w:pPr>
    <w:rPr>
      <w:rFonts w:ascii="Times" w:hAnsi="Times" w:cs="Times"/>
      <w:color w:val="000000"/>
    </w:rPr>
  </w:style>
  <w:style w:type="character" w:styleId="Hiperpovezava">
    <w:name w:val="Hyperlink"/>
    <w:basedOn w:val="Privzetapisavaodstavka"/>
    <w:uiPriority w:val="99"/>
    <w:unhideWhenUsed/>
    <w:rsid w:val="005D2F31"/>
    <w:rPr>
      <w:color w:val="0563C1" w:themeColor="hyperlink"/>
      <w:u w:val="single"/>
    </w:rPr>
  </w:style>
  <w:style w:type="character" w:styleId="Nerazreenaomemba">
    <w:name w:val="Unresolved Mention"/>
    <w:basedOn w:val="Privzetapisavaodstavka"/>
    <w:uiPriority w:val="99"/>
    <w:semiHidden/>
    <w:unhideWhenUsed/>
    <w:rsid w:val="005D2F31"/>
    <w:rPr>
      <w:color w:val="605E5C"/>
      <w:shd w:val="clear" w:color="auto" w:fill="E1DFDD"/>
    </w:rPr>
  </w:style>
  <w:style w:type="paragraph" w:styleId="Navadensplet">
    <w:name w:val="Normal (Web)"/>
    <w:basedOn w:val="Navaden"/>
    <w:uiPriority w:val="99"/>
    <w:semiHidden/>
    <w:unhideWhenUsed/>
    <w:rsid w:val="005D2F31"/>
    <w:pPr>
      <w:spacing w:before="100" w:beforeAutospacing="1" w:after="100" w:afterAutospacing="1"/>
    </w:pPr>
    <w:rPr>
      <w:rFonts w:ascii="Times New Roman" w:eastAsia="Times New Roman" w:hAnsi="Times New Roman" w:cs="Times New Roman"/>
      <w:lang w:eastAsia="en-GB"/>
    </w:rPr>
  </w:style>
  <w:style w:type="character" w:styleId="SledenaHiperpovezava">
    <w:name w:val="FollowedHyperlink"/>
    <w:basedOn w:val="Privzetapisavaodstavka"/>
    <w:uiPriority w:val="99"/>
    <w:semiHidden/>
    <w:unhideWhenUsed/>
    <w:rsid w:val="005D2F31"/>
    <w:rPr>
      <w:color w:val="954F72" w:themeColor="followedHyperlink"/>
      <w:u w:val="single"/>
    </w:rPr>
  </w:style>
  <w:style w:type="character" w:customStyle="1" w:styleId="Naslov3Znak">
    <w:name w:val="Naslov 3 Znak"/>
    <w:basedOn w:val="Privzetapisavaodstavka"/>
    <w:link w:val="Naslov3"/>
    <w:rsid w:val="009B5170"/>
    <w:rPr>
      <w:rFonts w:ascii="France" w:eastAsia="Times New Roman" w:hAnsi="France" w:cs="Times New Roman"/>
      <w:b/>
      <w:bCs/>
      <w:iCs/>
      <w:sz w:val="24"/>
      <w:szCs w:val="20"/>
      <w:lang w:val="sl-SI"/>
    </w:rPr>
  </w:style>
  <w:style w:type="paragraph" w:styleId="Telobesedila">
    <w:name w:val="Body Text"/>
    <w:basedOn w:val="Navaden"/>
    <w:link w:val="TelobesedilaZnak"/>
    <w:rsid w:val="009B5170"/>
    <w:rPr>
      <w:rFonts w:ascii="France" w:eastAsia="Times New Roman" w:hAnsi="France" w:cs="Times New Roman"/>
      <w:iCs/>
      <w:sz w:val="24"/>
      <w:szCs w:val="20"/>
    </w:rPr>
  </w:style>
  <w:style w:type="character" w:customStyle="1" w:styleId="TelobesedilaZnak">
    <w:name w:val="Telo besedila Znak"/>
    <w:basedOn w:val="Privzetapisavaodstavka"/>
    <w:link w:val="Telobesedila"/>
    <w:rsid w:val="009B5170"/>
    <w:rPr>
      <w:rFonts w:ascii="France" w:eastAsia="Times New Roman" w:hAnsi="France" w:cs="Times New Roman"/>
      <w:iCs/>
      <w:sz w:val="24"/>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5181">
      <w:bodyDiv w:val="1"/>
      <w:marLeft w:val="0"/>
      <w:marRight w:val="0"/>
      <w:marTop w:val="0"/>
      <w:marBottom w:val="0"/>
      <w:divBdr>
        <w:top w:val="none" w:sz="0" w:space="0" w:color="auto"/>
        <w:left w:val="none" w:sz="0" w:space="0" w:color="auto"/>
        <w:bottom w:val="none" w:sz="0" w:space="0" w:color="auto"/>
        <w:right w:val="none" w:sz="0" w:space="0" w:color="auto"/>
      </w:divBdr>
    </w:div>
    <w:div w:id="957567515">
      <w:bodyDiv w:val="1"/>
      <w:marLeft w:val="0"/>
      <w:marRight w:val="0"/>
      <w:marTop w:val="0"/>
      <w:marBottom w:val="0"/>
      <w:divBdr>
        <w:top w:val="none" w:sz="0" w:space="0" w:color="auto"/>
        <w:left w:val="none" w:sz="0" w:space="0" w:color="auto"/>
        <w:bottom w:val="none" w:sz="0" w:space="0" w:color="auto"/>
        <w:right w:val="none" w:sz="0" w:space="0" w:color="auto"/>
      </w:divBdr>
      <w:divsChild>
        <w:div w:id="1416050967">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2120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luzbeno\LOGOTIPI\MOSG%20GRB\CGP%202020\Mestni%20SVET\9-MESTN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1B6C9169BCE45B768E82760EE5337" ma:contentTypeVersion="11" ma:contentTypeDescription="Create a new document." ma:contentTypeScope="" ma:versionID="7679092a78d53c19c33fccd09eb9d2cb">
  <xsd:schema xmlns:xsd="http://www.w3.org/2001/XMLSchema" xmlns:xs="http://www.w3.org/2001/XMLSchema" xmlns:p="http://schemas.microsoft.com/office/2006/metadata/properties" xmlns:ns3="0b6e2251-81ae-4b1e-9b8c-10219bec7288" xmlns:ns4="d48508a8-a016-4bbd-837b-60c2dda37856" targetNamespace="http://schemas.microsoft.com/office/2006/metadata/properties" ma:root="true" ma:fieldsID="3af2b15db8238a303ff8ecc07804c220" ns3:_="" ns4:_="">
    <xsd:import namespace="0b6e2251-81ae-4b1e-9b8c-10219bec7288"/>
    <xsd:import namespace="d48508a8-a016-4bbd-837b-60c2dda378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e2251-81ae-4b1e-9b8c-10219bec72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508a8-a016-4bbd-837b-60c2dda378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38275-6D3F-406F-B830-55D0009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e2251-81ae-4b1e-9b8c-10219bec7288"/>
    <ds:schemaRef ds:uri="d48508a8-a016-4bbd-837b-60c2dda37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981F8-460C-4A70-8AF5-2D20EC24DF3F}">
  <ds:schemaRefs>
    <ds:schemaRef ds:uri="http://schemas.microsoft.com/sharepoint/v3/contenttype/forms"/>
  </ds:schemaRefs>
</ds:datastoreItem>
</file>

<file path=customXml/itemProps3.xml><?xml version="1.0" encoding="utf-8"?>
<ds:datastoreItem xmlns:ds="http://schemas.openxmlformats.org/officeDocument/2006/customXml" ds:itemID="{3C0FC94F-D6EE-4224-80D3-E4000F180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9-MESTNI SVET</Template>
  <TotalTime>1</TotalTime>
  <Pages>1</Pages>
  <Words>244</Words>
  <Characters>1395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Vrance</dc:creator>
  <cp:keywords/>
  <dc:description/>
  <cp:lastModifiedBy>Tatjana Špalir</cp:lastModifiedBy>
  <cp:revision>2</cp:revision>
  <cp:lastPrinted>2020-09-03T08:04:00Z</cp:lastPrinted>
  <dcterms:created xsi:type="dcterms:W3CDTF">2020-09-03T09:48:00Z</dcterms:created>
  <dcterms:modified xsi:type="dcterms:W3CDTF">2020-09-03T09:48:00Z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0x01010037B1B6C9169BCE45B768E82760EE5337</vt:lpwstr>
  </property>
</Properties>
</file>